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D546E6" w:rsidRPr="00D546E6" w:rsidRDefault="00D546E6">
      <w:pPr>
        <w:rPr>
          <w:rFonts w:ascii="Arial" w:eastAsia="Times New Roman" w:hAnsi="Arial" w:cs="Arial"/>
          <w:color w:val="000000"/>
          <w:kern w:val="0"/>
          <w:sz w:val="28"/>
          <w:szCs w:val="28"/>
          <w:lang w:eastAsia="de-DE"/>
          <w14:ligatures w14:val="none"/>
        </w:rPr>
      </w:pPr>
      <w:r w:rsidRPr="00D546E6">
        <w:rPr>
          <w:rFonts w:ascii="Arial" w:eastAsia="Times New Roman" w:hAnsi="Arial" w:cs="Arial"/>
          <w:b/>
          <w:bCs/>
          <w:color w:val="000000"/>
          <w:kern w:val="0"/>
          <w:sz w:val="28"/>
          <w:szCs w:val="28"/>
          <w:lang w:eastAsia="de-DE"/>
          <w14:ligatures w14:val="none"/>
        </w:rPr>
        <w:t>Drangsal</w:t>
      </w:r>
      <w:r>
        <w:rPr>
          <w:rFonts w:ascii="Arial" w:eastAsia="Times New Roman" w:hAnsi="Arial" w:cs="Arial"/>
          <w:color w:val="000000"/>
          <w:kern w:val="0"/>
          <w:sz w:val="28"/>
          <w:szCs w:val="28"/>
          <w:lang w:eastAsia="de-DE"/>
          <w14:ligatures w14:val="none"/>
        </w:rPr>
        <w:t xml:space="preserve"> - </w:t>
      </w:r>
      <w:r w:rsidRPr="00D546E6">
        <w:rPr>
          <w:rFonts w:ascii="Arial" w:eastAsia="Times New Roman" w:hAnsi="Arial" w:cs="Arial"/>
          <w:b/>
          <w:bCs/>
          <w:color w:val="000000"/>
          <w:kern w:val="0"/>
          <w:sz w:val="28"/>
          <w:szCs w:val="28"/>
          <w:lang w:eastAsia="de-DE"/>
          <w14:ligatures w14:val="none"/>
        </w:rPr>
        <w:t>10 Jahre </w:t>
      </w:r>
      <w:r w:rsidRPr="00D546E6">
        <w:rPr>
          <w:rFonts w:ascii="Arial" w:eastAsia="Times New Roman" w:hAnsi="Arial" w:cs="Arial"/>
          <w:b/>
          <w:bCs/>
          <w:color w:val="000000"/>
          <w:kern w:val="0"/>
          <w:sz w:val="28"/>
          <w:szCs w:val="28"/>
          <w:shd w:val="clear" w:color="auto" w:fill="FFFFFF"/>
          <w:lang w:eastAsia="de-DE"/>
          <w14:ligatures w14:val="none"/>
        </w:rPr>
        <w:t>»</w:t>
      </w:r>
      <w:proofErr w:type="spellStart"/>
      <w:r w:rsidRPr="00D546E6">
        <w:rPr>
          <w:rFonts w:ascii="Arial" w:eastAsia="Times New Roman" w:hAnsi="Arial" w:cs="Arial"/>
          <w:b/>
          <w:bCs/>
          <w:color w:val="000000"/>
          <w:kern w:val="0"/>
          <w:sz w:val="28"/>
          <w:szCs w:val="28"/>
          <w:shd w:val="clear" w:color="auto" w:fill="FFFFFF"/>
          <w:lang w:eastAsia="de-DE"/>
          <w14:ligatures w14:val="none"/>
        </w:rPr>
        <w:t>Harieschaim</w:t>
      </w:r>
      <w:proofErr w:type="spellEnd"/>
      <w:r w:rsidRPr="00D546E6">
        <w:rPr>
          <w:rFonts w:ascii="Arial" w:eastAsia="Times New Roman" w:hAnsi="Arial" w:cs="Arial"/>
          <w:b/>
          <w:bCs/>
          <w:color w:val="000000"/>
          <w:kern w:val="0"/>
          <w:sz w:val="28"/>
          <w:szCs w:val="28"/>
          <w:shd w:val="clear" w:color="auto" w:fill="FFFFFF"/>
          <w:lang w:eastAsia="de-DE"/>
          <w14:ligatures w14:val="none"/>
        </w:rPr>
        <w:t>«</w:t>
      </w:r>
    </w:p>
    <w:p w:rsidR="00D546E6" w:rsidRPr="00D546E6" w:rsidRDefault="00D546E6">
      <w:pPr>
        <w:rPr>
          <w:rFonts w:ascii="Arial" w:hAnsi="Arial" w:cs="Arial"/>
          <w:i/>
          <w:iCs/>
          <w:color w:val="000000"/>
          <w:sz w:val="28"/>
          <w:szCs w:val="28"/>
        </w:rPr>
      </w:pPr>
    </w:p>
    <w:p w:rsidR="008A14DE" w:rsidRPr="00D546E6" w:rsidRDefault="00D546E6">
      <w:pPr>
        <w:rPr>
          <w:rFonts w:ascii="Arial" w:hAnsi="Arial" w:cs="Arial"/>
          <w:sz w:val="28"/>
          <w:szCs w:val="28"/>
        </w:rPr>
      </w:pPr>
      <w:r w:rsidRPr="00D546E6">
        <w:rPr>
          <w:rFonts w:ascii="Arial" w:hAnsi="Arial" w:cs="Arial"/>
          <w:i/>
          <w:iCs/>
          <w:color w:val="000000"/>
          <w:sz w:val="28"/>
          <w:szCs w:val="28"/>
        </w:rPr>
        <w:t>"Vor zehn Jahren brach »</w:t>
      </w:r>
      <w:proofErr w:type="spellStart"/>
      <w:r w:rsidRPr="00D546E6">
        <w:rPr>
          <w:rFonts w:ascii="Arial" w:hAnsi="Arial" w:cs="Arial"/>
          <w:i/>
          <w:iCs/>
          <w:color w:val="000000"/>
          <w:sz w:val="28"/>
          <w:szCs w:val="28"/>
        </w:rPr>
        <w:t>Harieschaim</w:t>
      </w:r>
      <w:proofErr w:type="spellEnd"/>
      <w:r w:rsidRPr="00D546E6">
        <w:rPr>
          <w:rFonts w:ascii="Arial" w:hAnsi="Arial" w:cs="Arial"/>
          <w:i/>
          <w:iCs/>
          <w:color w:val="000000"/>
          <w:sz w:val="28"/>
          <w:szCs w:val="28"/>
        </w:rPr>
        <w:t xml:space="preserve">«, der Drangsal-Erstling, von </w:t>
      </w:r>
      <w:proofErr w:type="spellStart"/>
      <w:r w:rsidRPr="00D546E6">
        <w:rPr>
          <w:rFonts w:ascii="Arial" w:hAnsi="Arial" w:cs="Arial"/>
          <w:i/>
          <w:iCs/>
          <w:color w:val="000000"/>
          <w:sz w:val="28"/>
          <w:szCs w:val="28"/>
        </w:rPr>
        <w:t>Soundcloud</w:t>
      </w:r>
      <w:proofErr w:type="spellEnd"/>
      <w:r w:rsidRPr="00D546E6">
        <w:rPr>
          <w:rFonts w:ascii="Arial" w:hAnsi="Arial" w:cs="Arial"/>
          <w:i/>
          <w:iCs/>
          <w:color w:val="000000"/>
          <w:sz w:val="28"/>
          <w:szCs w:val="28"/>
        </w:rPr>
        <w:t xml:space="preserve"> über die Charts. Auf „</w:t>
      </w:r>
      <w:proofErr w:type="spellStart"/>
      <w:r w:rsidRPr="00D546E6">
        <w:rPr>
          <w:rFonts w:ascii="Arial" w:hAnsi="Arial" w:cs="Arial"/>
          <w:i/>
          <w:iCs/>
          <w:color w:val="000000"/>
          <w:sz w:val="28"/>
          <w:szCs w:val="28"/>
        </w:rPr>
        <w:t>Harieschaim</w:t>
      </w:r>
      <w:proofErr w:type="spellEnd"/>
      <w:r w:rsidRPr="00D546E6">
        <w:rPr>
          <w:rFonts w:ascii="Arial" w:hAnsi="Arial" w:cs="Arial"/>
          <w:i/>
          <w:iCs/>
          <w:color w:val="000000"/>
          <w:sz w:val="28"/>
          <w:szCs w:val="28"/>
        </w:rPr>
        <w:t xml:space="preserve">“ wurden Post-Punk und Wave der Achtzigerjahre kontemporär interpretiert, eine Dekade später ist das erste Album des damals noch als Solokünstler agierenden Max Gruber selbst Inspirationsquell einer abermals brechenden Welle: Künstler wie Edwin Rosen und </w:t>
      </w:r>
      <w:proofErr w:type="spellStart"/>
      <w:r w:rsidRPr="00D546E6">
        <w:rPr>
          <w:rFonts w:ascii="Arial" w:hAnsi="Arial" w:cs="Arial"/>
          <w:i/>
          <w:iCs/>
          <w:color w:val="000000"/>
          <w:sz w:val="28"/>
          <w:szCs w:val="28"/>
        </w:rPr>
        <w:t>Flawless</w:t>
      </w:r>
      <w:proofErr w:type="spellEnd"/>
      <w:r w:rsidRPr="00D546E6">
        <w:rPr>
          <w:rFonts w:ascii="Arial" w:hAnsi="Arial" w:cs="Arial"/>
          <w:i/>
          <w:iCs/>
          <w:color w:val="000000"/>
          <w:sz w:val="28"/>
          <w:szCs w:val="28"/>
        </w:rPr>
        <w:t xml:space="preserve"> </w:t>
      </w:r>
      <w:proofErr w:type="spellStart"/>
      <w:r w:rsidRPr="00D546E6">
        <w:rPr>
          <w:rFonts w:ascii="Arial" w:hAnsi="Arial" w:cs="Arial"/>
          <w:i/>
          <w:iCs/>
          <w:color w:val="000000"/>
          <w:sz w:val="28"/>
          <w:szCs w:val="28"/>
        </w:rPr>
        <w:t>Issues</w:t>
      </w:r>
      <w:proofErr w:type="spellEnd"/>
      <w:r w:rsidRPr="00D546E6">
        <w:rPr>
          <w:rFonts w:ascii="Arial" w:hAnsi="Arial" w:cs="Arial"/>
          <w:i/>
          <w:iCs/>
          <w:color w:val="000000"/>
          <w:sz w:val="28"/>
          <w:szCs w:val="28"/>
        </w:rPr>
        <w:t xml:space="preserve"> nennen Grubers </w:t>
      </w:r>
      <w:r w:rsidR="00E07192">
        <w:rPr>
          <w:rFonts w:ascii="Arial" w:hAnsi="Arial" w:cs="Arial"/>
          <w:i/>
          <w:iCs/>
          <w:color w:val="000000"/>
          <w:sz w:val="28"/>
          <w:szCs w:val="28"/>
        </w:rPr>
        <w:t>Debüt</w:t>
      </w:r>
      <w:r w:rsidRPr="00D546E6">
        <w:rPr>
          <w:rFonts w:ascii="Arial" w:hAnsi="Arial" w:cs="Arial"/>
          <w:i/>
          <w:iCs/>
          <w:color w:val="000000"/>
          <w:sz w:val="28"/>
          <w:szCs w:val="28"/>
        </w:rPr>
        <w:t xml:space="preserve"> als Referenz für ihre eigene Arbeit.</w:t>
      </w:r>
      <w:r w:rsidRPr="00D546E6">
        <w:rPr>
          <w:rStyle w:val="apple-converted-space"/>
          <w:rFonts w:ascii="Arial" w:hAnsi="Arial" w:cs="Arial"/>
          <w:i/>
          <w:iCs/>
          <w:color w:val="000000"/>
          <w:sz w:val="28"/>
          <w:szCs w:val="28"/>
        </w:rPr>
        <w:t> </w:t>
      </w:r>
      <w:r w:rsidRPr="00D546E6">
        <w:rPr>
          <w:rFonts w:ascii="Arial" w:hAnsi="Arial" w:cs="Arial"/>
          <w:i/>
          <w:iCs/>
          <w:color w:val="000000"/>
          <w:sz w:val="28"/>
          <w:szCs w:val="28"/>
        </w:rPr>
        <w:br/>
      </w:r>
      <w:r w:rsidRPr="00D546E6">
        <w:rPr>
          <w:rFonts w:ascii="Arial" w:hAnsi="Arial" w:cs="Arial"/>
          <w:i/>
          <w:iCs/>
          <w:color w:val="000000"/>
          <w:sz w:val="28"/>
          <w:szCs w:val="28"/>
        </w:rPr>
        <w:br/>
        <w:t>Drei weitere Studioalben folgten, zuletzt im Juni 2025 »Aus keiner meiner Brücken die in Asche liegen ist je ein Phönix emporgestiegen«. Im September und Dezember 2026 feiert die mittlerweile zur Gruppe avancierte Formation zehnten »</w:t>
      </w:r>
      <w:proofErr w:type="spellStart"/>
      <w:r w:rsidRPr="00D546E6">
        <w:rPr>
          <w:rFonts w:ascii="Arial" w:hAnsi="Arial" w:cs="Arial"/>
          <w:i/>
          <w:iCs/>
          <w:color w:val="000000"/>
          <w:sz w:val="28"/>
          <w:szCs w:val="28"/>
        </w:rPr>
        <w:t>Harieschaim</w:t>
      </w:r>
      <w:proofErr w:type="spellEnd"/>
      <w:r w:rsidRPr="00D546E6">
        <w:rPr>
          <w:rFonts w:ascii="Arial" w:hAnsi="Arial" w:cs="Arial"/>
          <w:i/>
          <w:iCs/>
          <w:color w:val="000000"/>
          <w:sz w:val="28"/>
          <w:szCs w:val="28"/>
        </w:rPr>
        <w:t>«-Geburtstag und lädt zu sechs Konzerten in sechs Städten ein, in deren Rahmen das Album erstmalig in voller Länge gespielt wird. Auch das Vorprogramm gestaltet Gruber zusammen mit Stella Sommer (Die Heiterkeit) als Die Mausis selbst."</w:t>
      </w:r>
    </w:p>
    <w:sectPr w:rsidR="008A14DE" w:rsidRPr="00D546E6">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604020202020204"/>
    <w:charset w:val="00"/>
    <w:family w:val="swiss"/>
    <w:pitch w:val="variable"/>
    <w:sig w:usb0="20000287" w:usb1="00000003"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9"/>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546E6"/>
    <w:rsid w:val="00497221"/>
    <w:rsid w:val="004F2FDE"/>
    <w:rsid w:val="00577F2D"/>
    <w:rsid w:val="007B60C2"/>
    <w:rsid w:val="00800CF4"/>
    <w:rsid w:val="008A14DE"/>
    <w:rsid w:val="00AE0039"/>
    <w:rsid w:val="00D546E6"/>
    <w:rsid w:val="00E0719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4:docId w14:val="0D76F423"/>
  <w15:chartTrackingRefBased/>
  <w15:docId w15:val="{6677FBBE-1912-9342-AFE2-C96BCE886A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de-DE"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D546E6"/>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semiHidden/>
    <w:unhideWhenUsed/>
    <w:qFormat/>
    <w:rsid w:val="00D546E6"/>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rsid w:val="00D546E6"/>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D546E6"/>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D546E6"/>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D546E6"/>
    <w:pPr>
      <w:keepNext/>
      <w:keepLines/>
      <w:spacing w:before="4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D546E6"/>
    <w:pPr>
      <w:keepNext/>
      <w:keepLines/>
      <w:spacing w:before="4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D546E6"/>
    <w:pPr>
      <w:keepNext/>
      <w:keepLines/>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D546E6"/>
    <w:pPr>
      <w:keepNext/>
      <w:keepLines/>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D546E6"/>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D546E6"/>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D546E6"/>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D546E6"/>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D546E6"/>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D546E6"/>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D546E6"/>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D546E6"/>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D546E6"/>
    <w:rPr>
      <w:rFonts w:eastAsiaTheme="majorEastAsia" w:cstheme="majorBidi"/>
      <w:color w:val="272727" w:themeColor="text1" w:themeTint="D8"/>
    </w:rPr>
  </w:style>
  <w:style w:type="paragraph" w:styleId="Titel">
    <w:name w:val="Title"/>
    <w:basedOn w:val="Standard"/>
    <w:next w:val="Standard"/>
    <w:link w:val="TitelZchn"/>
    <w:uiPriority w:val="10"/>
    <w:qFormat/>
    <w:rsid w:val="00D546E6"/>
    <w:pPr>
      <w:spacing w:after="80"/>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D546E6"/>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D546E6"/>
    <w:pPr>
      <w:numPr>
        <w:ilvl w:val="1"/>
      </w:numPr>
      <w:spacing w:after="160"/>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D546E6"/>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D546E6"/>
    <w:pPr>
      <w:spacing w:before="160" w:after="160"/>
      <w:jc w:val="center"/>
    </w:pPr>
    <w:rPr>
      <w:i/>
      <w:iCs/>
      <w:color w:val="404040" w:themeColor="text1" w:themeTint="BF"/>
    </w:rPr>
  </w:style>
  <w:style w:type="character" w:customStyle="1" w:styleId="ZitatZchn">
    <w:name w:val="Zitat Zchn"/>
    <w:basedOn w:val="Absatz-Standardschriftart"/>
    <w:link w:val="Zitat"/>
    <w:uiPriority w:val="29"/>
    <w:rsid w:val="00D546E6"/>
    <w:rPr>
      <w:i/>
      <w:iCs/>
      <w:color w:val="404040" w:themeColor="text1" w:themeTint="BF"/>
    </w:rPr>
  </w:style>
  <w:style w:type="paragraph" w:styleId="Listenabsatz">
    <w:name w:val="List Paragraph"/>
    <w:basedOn w:val="Standard"/>
    <w:uiPriority w:val="34"/>
    <w:qFormat/>
    <w:rsid w:val="00D546E6"/>
    <w:pPr>
      <w:ind w:left="720"/>
      <w:contextualSpacing/>
    </w:pPr>
  </w:style>
  <w:style w:type="character" w:styleId="IntensiveHervorhebung">
    <w:name w:val="Intense Emphasis"/>
    <w:basedOn w:val="Absatz-Standardschriftart"/>
    <w:uiPriority w:val="21"/>
    <w:qFormat/>
    <w:rsid w:val="00D546E6"/>
    <w:rPr>
      <w:i/>
      <w:iCs/>
      <w:color w:val="0F4761" w:themeColor="accent1" w:themeShade="BF"/>
    </w:rPr>
  </w:style>
  <w:style w:type="paragraph" w:styleId="IntensivesZitat">
    <w:name w:val="Intense Quote"/>
    <w:basedOn w:val="Standard"/>
    <w:next w:val="Standard"/>
    <w:link w:val="IntensivesZitatZchn"/>
    <w:uiPriority w:val="30"/>
    <w:qFormat/>
    <w:rsid w:val="00D546E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D546E6"/>
    <w:rPr>
      <w:i/>
      <w:iCs/>
      <w:color w:val="0F4761" w:themeColor="accent1" w:themeShade="BF"/>
    </w:rPr>
  </w:style>
  <w:style w:type="character" w:styleId="IntensiverVerweis">
    <w:name w:val="Intense Reference"/>
    <w:basedOn w:val="Absatz-Standardschriftart"/>
    <w:uiPriority w:val="32"/>
    <w:qFormat/>
    <w:rsid w:val="00D546E6"/>
    <w:rPr>
      <w:b/>
      <w:bCs/>
      <w:smallCaps/>
      <w:color w:val="0F4761" w:themeColor="accent1" w:themeShade="BF"/>
      <w:spacing w:val="5"/>
    </w:rPr>
  </w:style>
  <w:style w:type="character" w:customStyle="1" w:styleId="apple-converted-space">
    <w:name w:val="apple-converted-space"/>
    <w:basedOn w:val="Absatz-Standardschriftart"/>
    <w:rsid w:val="00D546E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130</Words>
  <Characters>825</Characters>
  <Application>Microsoft Office Word</Application>
  <DocSecurity>0</DocSecurity>
  <Lines>6</Lines>
  <Paragraphs>1</Paragraphs>
  <ScaleCrop>false</ScaleCrop>
  <Company/>
  <LinksUpToDate>false</LinksUpToDate>
  <CharactersWithSpaces>954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Christoph Gerken</dc:creator>
  <cp:keywords/>
  <dc:description/>
  <cp:lastModifiedBy>Christoph Gerken</cp:lastModifiedBy>
  <cp:revision>2</cp:revision>
  <dcterms:created xsi:type="dcterms:W3CDTF">2025-12-09T17:00:00Z</dcterms:created>
  <dcterms:modified xsi:type="dcterms:W3CDTF">2025-12-12T11:31:00Z</dcterms:modified>
</cp:coreProperties>
</file>